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EE0AF9" w:rsidRPr="00921F66" w:rsidTr="00EE0AF9">
        <w:tc>
          <w:tcPr>
            <w:tcW w:w="4394" w:type="dxa"/>
          </w:tcPr>
          <w:p w:rsidR="00CD0085" w:rsidRPr="00CD0085" w:rsidRDefault="00CC5569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 xml:space="preserve">                      </w:t>
            </w:r>
            <w:r w:rsidR="00272D0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D0085" w:rsidRPr="00CD0085">
              <w:rPr>
                <w:sz w:val="24"/>
                <w:szCs w:val="24"/>
                <w:lang w:val="kk-KZ"/>
              </w:rPr>
              <w:t>Приложение 1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           к решению маслихата 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         Тайыншинского района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Pr="00CD0085">
              <w:rPr>
                <w:sz w:val="24"/>
                <w:szCs w:val="24"/>
                <w:lang w:val="kk-KZ"/>
              </w:rPr>
              <w:t xml:space="preserve"> Северо-Казахстанской области</w:t>
            </w:r>
          </w:p>
          <w:p w:rsidR="00441662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</w:t>
            </w:r>
            <w:r w:rsidRPr="00CD0085">
              <w:rPr>
                <w:sz w:val="24"/>
                <w:szCs w:val="24"/>
                <w:lang w:val="kk-KZ"/>
              </w:rPr>
              <w:t>от __ 202</w:t>
            </w:r>
            <w:r w:rsidR="0021757E">
              <w:rPr>
                <w:sz w:val="24"/>
                <w:szCs w:val="24"/>
                <w:lang w:val="kk-KZ"/>
              </w:rPr>
              <w:t>3</w:t>
            </w:r>
            <w:r w:rsidRPr="00CD0085">
              <w:rPr>
                <w:sz w:val="24"/>
                <w:szCs w:val="24"/>
                <w:lang w:val="kk-KZ"/>
              </w:rPr>
              <w:t xml:space="preserve"> года №___</w:t>
            </w:r>
            <w:r w:rsidR="00CC5569" w:rsidRPr="00CD0085">
              <w:rPr>
                <w:sz w:val="24"/>
                <w:szCs w:val="24"/>
                <w:lang w:val="kk-KZ"/>
              </w:rPr>
              <w:t xml:space="preserve"> </w:t>
            </w:r>
            <w:r w:rsidRPr="00CD0085">
              <w:rPr>
                <w:sz w:val="24"/>
                <w:szCs w:val="24"/>
                <w:lang w:val="kk-KZ"/>
              </w:rPr>
              <w:t xml:space="preserve">   </w:t>
            </w:r>
            <w:r w:rsidR="00CC5569" w:rsidRPr="00CD0085">
              <w:rPr>
                <w:sz w:val="24"/>
                <w:szCs w:val="24"/>
                <w:lang w:val="kk-KZ"/>
              </w:rPr>
              <w:t xml:space="preserve">          </w:t>
            </w:r>
            <w:r w:rsidR="001028E0" w:rsidRPr="00CD0085">
              <w:rPr>
                <w:sz w:val="24"/>
                <w:szCs w:val="24"/>
                <w:lang w:val="kk-KZ"/>
              </w:rPr>
              <w:t xml:space="preserve"> </w:t>
            </w:r>
            <w:r w:rsidR="00D92084" w:rsidRPr="00CD0085">
              <w:rPr>
                <w:sz w:val="24"/>
                <w:szCs w:val="24"/>
                <w:lang w:val="kk-KZ"/>
              </w:rPr>
              <w:t xml:space="preserve">                                                        </w:t>
            </w:r>
            <w:r w:rsidR="001028E0" w:rsidRPr="00CD0085">
              <w:rPr>
                <w:sz w:val="24"/>
                <w:szCs w:val="24"/>
                <w:lang w:val="kk-KZ"/>
              </w:rPr>
              <w:t xml:space="preserve"> </w:t>
            </w:r>
            <w:bookmarkStart w:id="1" w:name="_Hlk89973279"/>
          </w:p>
          <w:p w:rsidR="00CD0085" w:rsidRDefault="00CD0085" w:rsidP="00CD0085">
            <w:pPr>
              <w:jc w:val="center"/>
              <w:rPr>
                <w:sz w:val="24"/>
                <w:szCs w:val="24"/>
              </w:rPr>
            </w:pPr>
          </w:p>
          <w:p w:rsidR="00CD0085" w:rsidRPr="00CD0085" w:rsidRDefault="0021757E" w:rsidP="00CD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0085" w:rsidRPr="00CD0085">
              <w:rPr>
                <w:sz w:val="24"/>
                <w:szCs w:val="24"/>
              </w:rPr>
              <w:t>Приложение 1</w:t>
            </w: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0085">
              <w:rPr>
                <w:sz w:val="24"/>
                <w:szCs w:val="24"/>
              </w:rPr>
              <w:t xml:space="preserve">к </w:t>
            </w:r>
            <w:proofErr w:type="spellStart"/>
            <w:r w:rsidRPr="00CD0085">
              <w:rPr>
                <w:sz w:val="24"/>
                <w:szCs w:val="24"/>
              </w:rPr>
              <w:t>решени</w:t>
            </w:r>
            <w:proofErr w:type="spellEnd"/>
            <w:r w:rsidRPr="00CD0085">
              <w:rPr>
                <w:sz w:val="24"/>
                <w:szCs w:val="24"/>
                <w:lang w:val="kk-KZ"/>
              </w:rPr>
              <w:t xml:space="preserve">ю </w:t>
            </w:r>
            <w:proofErr w:type="spellStart"/>
            <w:r w:rsidRPr="00CD0085">
              <w:rPr>
                <w:sz w:val="24"/>
                <w:szCs w:val="24"/>
              </w:rPr>
              <w:t>маслихата</w:t>
            </w:r>
            <w:proofErr w:type="spellEnd"/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0085">
              <w:rPr>
                <w:sz w:val="24"/>
                <w:szCs w:val="24"/>
              </w:rPr>
              <w:t>Тайыншинского района</w:t>
            </w:r>
          </w:p>
          <w:p w:rsidR="00CD0085" w:rsidRPr="00CD0085" w:rsidRDefault="00CD0085" w:rsidP="00CD0085">
            <w:pPr>
              <w:ind w:right="-369"/>
              <w:jc w:val="center"/>
              <w:rPr>
                <w:sz w:val="24"/>
                <w:szCs w:val="24"/>
              </w:rPr>
            </w:pPr>
            <w:r w:rsidRPr="00CD0085">
              <w:rPr>
                <w:sz w:val="24"/>
                <w:szCs w:val="24"/>
              </w:rPr>
              <w:t>Северо-Казахстанской области</w:t>
            </w: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D008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</w:t>
            </w:r>
            <w:r w:rsidR="002175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декабря</w:t>
            </w:r>
            <w:r w:rsidRPr="00CD0085">
              <w:rPr>
                <w:sz w:val="24"/>
                <w:szCs w:val="24"/>
              </w:rPr>
              <w:t xml:space="preserve"> 202</w:t>
            </w:r>
            <w:r w:rsidR="0021757E">
              <w:rPr>
                <w:sz w:val="24"/>
                <w:szCs w:val="24"/>
              </w:rPr>
              <w:t>2</w:t>
            </w:r>
            <w:r w:rsidRPr="00CD0085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CD0085">
              <w:rPr>
                <w:sz w:val="24"/>
                <w:szCs w:val="24"/>
              </w:rPr>
              <w:t xml:space="preserve"> №</w:t>
            </w:r>
            <w:r w:rsidR="0021757E">
              <w:rPr>
                <w:sz w:val="24"/>
                <w:szCs w:val="24"/>
              </w:rPr>
              <w:t>274</w:t>
            </w:r>
            <w:r w:rsidRPr="00CD0085">
              <w:rPr>
                <w:sz w:val="24"/>
                <w:szCs w:val="24"/>
              </w:rPr>
              <w:t xml:space="preserve"> </w:t>
            </w:r>
          </w:p>
          <w:p w:rsidR="00EE0AF9" w:rsidRPr="00921F66" w:rsidRDefault="00EE0AF9" w:rsidP="00937CEC">
            <w:pPr>
              <w:tabs>
                <w:tab w:val="left" w:pos="8745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</w:tbl>
    <w:p w:rsidR="00EE0AF9" w:rsidRPr="009C0787" w:rsidRDefault="00EE0AF9" w:rsidP="00EE0AF9">
      <w:pPr>
        <w:tabs>
          <w:tab w:val="left" w:pos="8745"/>
        </w:tabs>
        <w:ind w:left="4395"/>
        <w:jc w:val="center"/>
        <w:rPr>
          <w:sz w:val="24"/>
          <w:szCs w:val="24"/>
          <w:lang w:val="kk-KZ"/>
        </w:rPr>
      </w:pPr>
    </w:p>
    <w:p w:rsidR="00EE0AF9" w:rsidRPr="00FE78FA" w:rsidRDefault="00EE0AF9" w:rsidP="00EE0AF9">
      <w:pPr>
        <w:ind w:firstLine="708"/>
        <w:jc w:val="center"/>
        <w:rPr>
          <w:b/>
          <w:sz w:val="24"/>
          <w:szCs w:val="24"/>
          <w:lang w:val="kk-KZ"/>
        </w:rPr>
      </w:pPr>
      <w:r w:rsidRPr="00FE78FA">
        <w:rPr>
          <w:sz w:val="24"/>
          <w:szCs w:val="24"/>
        </w:rPr>
        <w:t xml:space="preserve">Бюджет </w:t>
      </w:r>
    </w:p>
    <w:p w:rsidR="00EE0AF9" w:rsidRPr="00FE78FA" w:rsidRDefault="004041D8" w:rsidP="00EE0AF9">
      <w:pPr>
        <w:ind w:firstLine="708"/>
        <w:jc w:val="center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>Краснополянского</w:t>
      </w:r>
      <w:r w:rsidR="00EE0AF9" w:rsidRPr="00FE78FA">
        <w:rPr>
          <w:sz w:val="24"/>
          <w:szCs w:val="24"/>
        </w:rPr>
        <w:t xml:space="preserve"> сельского округа Тайыншинского района </w:t>
      </w:r>
    </w:p>
    <w:p w:rsidR="00EE0AF9" w:rsidRPr="00FE78FA" w:rsidRDefault="00EE0AF9" w:rsidP="00EE0AF9">
      <w:pPr>
        <w:ind w:firstLine="708"/>
        <w:jc w:val="center"/>
        <w:rPr>
          <w:b/>
          <w:sz w:val="24"/>
          <w:szCs w:val="24"/>
          <w:lang w:val="kk-KZ"/>
        </w:rPr>
      </w:pPr>
      <w:r w:rsidRPr="00FE78FA">
        <w:rPr>
          <w:sz w:val="24"/>
          <w:szCs w:val="24"/>
        </w:rPr>
        <w:t>Северо-Казахстанской области на 202</w:t>
      </w:r>
      <w:r w:rsidR="0021757E">
        <w:rPr>
          <w:sz w:val="24"/>
          <w:szCs w:val="24"/>
        </w:rPr>
        <w:t>3</w:t>
      </w:r>
      <w:r w:rsidRPr="00FE78FA">
        <w:rPr>
          <w:sz w:val="24"/>
          <w:szCs w:val="24"/>
        </w:rPr>
        <w:t xml:space="preserve"> год</w:t>
      </w:r>
    </w:p>
    <w:p w:rsidR="00EE0AF9" w:rsidRPr="00FE78FA" w:rsidRDefault="00EE0AF9" w:rsidP="00EE0AF9">
      <w:pPr>
        <w:ind w:firstLine="708"/>
        <w:jc w:val="center"/>
        <w:rPr>
          <w:sz w:val="24"/>
          <w:szCs w:val="24"/>
          <w:lang w:val="kk-KZ"/>
        </w:rPr>
      </w:pPr>
    </w:p>
    <w:bookmarkEnd w:id="1"/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"/>
        <w:gridCol w:w="1134"/>
        <w:gridCol w:w="1416"/>
        <w:gridCol w:w="4674"/>
        <w:gridCol w:w="1557"/>
      </w:tblGrid>
      <w:tr w:rsidR="0021757E" w:rsidRPr="004E04CA" w:rsidTr="000F465D">
        <w:trPr>
          <w:cantSplit/>
          <w:trHeight w:val="265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cantSplit/>
          <w:trHeight w:val="242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24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15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1) Доходы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30762</w:t>
            </w:r>
          </w:p>
        </w:tc>
      </w:tr>
      <w:tr w:rsidR="0021757E" w:rsidRPr="004E04CA" w:rsidTr="000F465D">
        <w:trPr>
          <w:cantSplit/>
          <w:trHeight w:val="280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Налоговые поступления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6718</w:t>
            </w:r>
          </w:p>
        </w:tc>
      </w:tr>
      <w:tr w:rsidR="0021757E" w:rsidRPr="004E04CA" w:rsidTr="000F465D">
        <w:trPr>
          <w:cantSplit/>
          <w:trHeight w:val="24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840059" w:rsidRDefault="0021757E" w:rsidP="000F4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 w:rsidRPr="00840059">
              <w:rPr>
                <w:sz w:val="24"/>
                <w:szCs w:val="24"/>
              </w:rPr>
              <w:t>Подоходный налог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</w:t>
            </w:r>
          </w:p>
        </w:tc>
      </w:tr>
      <w:tr w:rsidR="0021757E" w:rsidRPr="004E04CA" w:rsidTr="000F465D">
        <w:trPr>
          <w:cantSplit/>
          <w:trHeight w:val="24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840059" w:rsidRDefault="0021757E" w:rsidP="000F4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 w:rsidRPr="00840059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557" w:type="dxa"/>
            <w:shd w:val="clear" w:color="auto" w:fill="auto"/>
          </w:tcPr>
          <w:p w:rsidR="0021757E" w:rsidRPr="00B1657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</w:t>
            </w:r>
          </w:p>
        </w:tc>
      </w:tr>
      <w:tr w:rsidR="0021757E" w:rsidRPr="004E04CA" w:rsidTr="000F465D">
        <w:trPr>
          <w:cantSplit/>
          <w:trHeight w:val="24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E04CA">
              <w:rPr>
                <w:sz w:val="24"/>
                <w:szCs w:val="24"/>
              </w:rPr>
              <w:t>H</w:t>
            </w:r>
            <w:proofErr w:type="gramEnd"/>
            <w:r w:rsidRPr="004E04CA">
              <w:rPr>
                <w:sz w:val="24"/>
                <w:szCs w:val="24"/>
              </w:rPr>
              <w:t>алоги</w:t>
            </w:r>
            <w:proofErr w:type="spellEnd"/>
            <w:r w:rsidRPr="004E04CA">
              <w:rPr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557" w:type="dxa"/>
            <w:shd w:val="clear" w:color="auto" w:fill="auto"/>
          </w:tcPr>
          <w:p w:rsidR="0021757E" w:rsidRPr="00B455FE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</w:t>
            </w:r>
          </w:p>
        </w:tc>
      </w:tr>
      <w:tr w:rsidR="0021757E" w:rsidRPr="004E04CA" w:rsidTr="000F465D">
        <w:trPr>
          <w:cantSplit/>
          <w:trHeight w:val="273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E04CA">
              <w:rPr>
                <w:sz w:val="24"/>
                <w:szCs w:val="24"/>
              </w:rPr>
              <w:t>H</w:t>
            </w:r>
            <w:proofErr w:type="gramEnd"/>
            <w:r w:rsidRPr="004E04CA">
              <w:rPr>
                <w:sz w:val="24"/>
                <w:szCs w:val="24"/>
              </w:rPr>
              <w:t>алоги</w:t>
            </w:r>
            <w:proofErr w:type="spellEnd"/>
            <w:r w:rsidRPr="004E04CA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21757E" w:rsidRPr="004E04CA" w:rsidTr="000F465D">
        <w:trPr>
          <w:cantSplit/>
          <w:trHeight w:val="278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21757E" w:rsidRPr="004E04CA" w:rsidTr="000F465D">
        <w:trPr>
          <w:cantSplit/>
          <w:trHeight w:val="2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E04CA">
              <w:rPr>
                <w:sz w:val="24"/>
                <w:szCs w:val="24"/>
              </w:rPr>
              <w:t>H</w:t>
            </w:r>
            <w:proofErr w:type="gramEnd"/>
            <w:r w:rsidRPr="004E04CA">
              <w:rPr>
                <w:sz w:val="24"/>
                <w:szCs w:val="24"/>
              </w:rPr>
              <w:t>алог</w:t>
            </w:r>
            <w:proofErr w:type="spellEnd"/>
            <w:r w:rsidRPr="004E04CA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557" w:type="dxa"/>
            <w:shd w:val="clear" w:color="auto" w:fill="auto"/>
          </w:tcPr>
          <w:p w:rsidR="0021757E" w:rsidRPr="00B1657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4190</w:t>
            </w:r>
          </w:p>
        </w:tc>
      </w:tr>
      <w:tr w:rsidR="0021757E" w:rsidRPr="004E04CA" w:rsidTr="000F465D">
        <w:trPr>
          <w:cantSplit/>
          <w:trHeight w:val="2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557" w:type="dxa"/>
            <w:shd w:val="clear" w:color="auto" w:fill="auto"/>
          </w:tcPr>
          <w:p w:rsidR="0021757E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21757E" w:rsidRPr="004E04CA" w:rsidTr="000F465D">
        <w:trPr>
          <w:cantSplit/>
          <w:trHeight w:val="2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B85223">
              <w:rPr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1757E" w:rsidRPr="004E04CA" w:rsidTr="000F465D">
        <w:trPr>
          <w:cantSplit/>
          <w:trHeight w:val="2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B85223"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1757E" w:rsidRPr="004E04CA" w:rsidTr="000F465D">
        <w:trPr>
          <w:cantSplit/>
          <w:trHeight w:val="2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 xml:space="preserve">Поступления  трансфертов 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keepNext/>
              <w:outlineLvl w:val="1"/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kk-KZ" w:eastAsia="ko-KR"/>
              </w:rPr>
              <w:t>24044</w:t>
            </w:r>
          </w:p>
        </w:tc>
      </w:tr>
      <w:tr w:rsidR="0021757E" w:rsidRPr="004E04CA" w:rsidTr="000F465D">
        <w:trPr>
          <w:cantSplit/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>24044</w:t>
            </w:r>
          </w:p>
        </w:tc>
      </w:tr>
      <w:tr w:rsidR="0021757E" w:rsidRPr="004E04CA" w:rsidTr="000F465D">
        <w:trPr>
          <w:cantSplit/>
          <w:trHeight w:val="222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557" w:type="dxa"/>
            <w:shd w:val="clear" w:color="auto" w:fill="auto"/>
          </w:tcPr>
          <w:p w:rsidR="0021757E" w:rsidRPr="00D9741E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ko-KR"/>
              </w:rPr>
              <w:t>24044</w:t>
            </w:r>
          </w:p>
        </w:tc>
      </w:tr>
      <w:tr w:rsidR="0021757E" w:rsidRPr="004E04CA" w:rsidTr="000F465D">
        <w:trPr>
          <w:cantSplit/>
          <w:trHeight w:val="268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  <w:p w:rsidR="0021757E" w:rsidRPr="006F2FA1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4E04CA">
              <w:rPr>
                <w:sz w:val="24"/>
                <w:szCs w:val="24"/>
              </w:rPr>
              <w:t>ысяч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sz w:val="24"/>
                <w:szCs w:val="24"/>
              </w:rPr>
              <w:t>тенге</w:t>
            </w:r>
          </w:p>
        </w:tc>
      </w:tr>
      <w:tr w:rsidR="0021757E" w:rsidRPr="004E04CA" w:rsidTr="000F465D">
        <w:trPr>
          <w:cantSplit/>
          <w:trHeight w:val="272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262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trHeight w:val="283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  <w:lang w:val="kk-KZ"/>
              </w:rPr>
              <w:t>2)</w:t>
            </w:r>
            <w:r w:rsidRPr="004E04CA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557" w:type="dxa"/>
            <w:shd w:val="clear" w:color="auto" w:fill="auto"/>
          </w:tcPr>
          <w:p w:rsidR="0021757E" w:rsidRPr="00A36BF9" w:rsidRDefault="0021757E" w:rsidP="000F46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kk-KZ"/>
              </w:rPr>
              <w:t>31781,9</w:t>
            </w:r>
          </w:p>
        </w:tc>
      </w:tr>
      <w:tr w:rsidR="0021757E" w:rsidRPr="004E04CA" w:rsidTr="000F465D">
        <w:trPr>
          <w:trHeight w:val="25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557" w:type="dxa"/>
            <w:shd w:val="clear" w:color="auto" w:fill="auto"/>
          </w:tcPr>
          <w:p w:rsidR="0021757E" w:rsidRPr="00D92084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  <w:r w:rsidR="0079078E">
              <w:rPr>
                <w:sz w:val="24"/>
                <w:szCs w:val="24"/>
                <w:lang w:val="kk-KZ"/>
              </w:rPr>
              <w:t>613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21757E" w:rsidRPr="00D92084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  <w:r w:rsidR="0079078E">
              <w:rPr>
                <w:sz w:val="24"/>
                <w:szCs w:val="24"/>
                <w:lang w:val="kk-KZ"/>
              </w:rPr>
              <w:t>613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001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21757E" w:rsidRPr="00D92084" w:rsidRDefault="0021757E" w:rsidP="002175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25356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674" w:type="dxa"/>
            <w:shd w:val="clear" w:color="auto" w:fill="auto"/>
          </w:tcPr>
          <w:p w:rsidR="0021757E" w:rsidRPr="005C64BA" w:rsidRDefault="0021757E" w:rsidP="000F465D">
            <w:pPr>
              <w:rPr>
                <w:sz w:val="24"/>
                <w:szCs w:val="24"/>
              </w:rPr>
            </w:pPr>
            <w:r w:rsidRPr="005C64BA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557" w:type="dxa"/>
            <w:shd w:val="clear" w:color="auto" w:fill="auto"/>
          </w:tcPr>
          <w:p w:rsidR="0021757E" w:rsidRDefault="0021757E" w:rsidP="000F46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257</w:t>
            </w:r>
          </w:p>
        </w:tc>
      </w:tr>
      <w:tr w:rsidR="0021757E" w:rsidRPr="004E04CA" w:rsidTr="000F465D">
        <w:trPr>
          <w:trHeight w:val="26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4788,6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21757E" w:rsidRPr="00A36BF9" w:rsidRDefault="0021757E" w:rsidP="000F46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4788,6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008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557" w:type="dxa"/>
            <w:shd w:val="clear" w:color="auto" w:fill="auto"/>
          </w:tcPr>
          <w:p w:rsidR="0021757E" w:rsidRPr="00FC5601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2581,6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21757E" w:rsidRDefault="0021757E" w:rsidP="000F46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4674" w:type="dxa"/>
            <w:shd w:val="clear" w:color="auto" w:fill="auto"/>
          </w:tcPr>
          <w:p w:rsidR="0021757E" w:rsidRPr="004041D8" w:rsidRDefault="0021757E" w:rsidP="000F465D">
            <w:pPr>
              <w:rPr>
                <w:b/>
                <w:sz w:val="24"/>
                <w:szCs w:val="24"/>
              </w:rPr>
            </w:pPr>
            <w:r w:rsidRPr="00C32003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21757E" w:rsidRPr="006C09A6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F55521" w:rsidRDefault="0021757E" w:rsidP="000F465D">
            <w:pPr>
              <w:rPr>
                <w:sz w:val="24"/>
                <w:szCs w:val="24"/>
              </w:rPr>
            </w:pPr>
            <w:r w:rsidRPr="00F5552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21757E" w:rsidRPr="00F55521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A37F71" w:rsidRDefault="0021757E" w:rsidP="000F465D">
            <w:pPr>
              <w:pStyle w:val="af1"/>
              <w:spacing w:after="360" w:line="215" w:lineRule="atLeast"/>
              <w:textAlignment w:val="baseline"/>
              <w:rPr>
                <w:color w:val="000000"/>
                <w:spacing w:val="1"/>
              </w:rPr>
            </w:pPr>
            <w:r w:rsidRPr="00A37F71">
              <w:rPr>
                <w:color w:val="000000"/>
                <w:spacing w:val="1"/>
              </w:rPr>
              <w:br/>
              <w:t>Культура, спорт, туризм и информационное пространство</w:t>
            </w:r>
          </w:p>
          <w:p w:rsidR="0021757E" w:rsidRPr="00A37F71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F55521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F55521" w:rsidRDefault="0021757E" w:rsidP="000F465D">
            <w:pPr>
              <w:rPr>
                <w:sz w:val="24"/>
                <w:szCs w:val="24"/>
              </w:rPr>
            </w:pPr>
            <w:r w:rsidRPr="00F55521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A37F71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A37F71">
              <w:rPr>
                <w:sz w:val="24"/>
                <w:szCs w:val="24"/>
              </w:rPr>
              <w:t xml:space="preserve">Аппарат </w:t>
            </w:r>
            <w:proofErr w:type="spellStart"/>
            <w:r w:rsidRPr="00A37F71">
              <w:rPr>
                <w:sz w:val="24"/>
                <w:szCs w:val="24"/>
              </w:rPr>
              <w:t>акима</w:t>
            </w:r>
            <w:proofErr w:type="spellEnd"/>
            <w:r w:rsidRPr="00A37F71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shd w:val="clear" w:color="auto" w:fill="auto"/>
          </w:tcPr>
          <w:p w:rsidR="0021757E" w:rsidRPr="00A37F71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A37F71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  <w:r w:rsidRPr="00A37F71">
              <w:rPr>
                <w:sz w:val="24"/>
                <w:szCs w:val="24"/>
              </w:rPr>
              <w:t>006</w:t>
            </w:r>
          </w:p>
        </w:tc>
        <w:tc>
          <w:tcPr>
            <w:tcW w:w="4674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  <w:r w:rsidRPr="00A37F71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Поддержка </w:t>
            </w:r>
            <w:proofErr w:type="spellStart"/>
            <w:r w:rsidRPr="00A37F71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 w:rsidRPr="00A37F71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работы на местном уровне</w:t>
            </w:r>
          </w:p>
        </w:tc>
        <w:tc>
          <w:tcPr>
            <w:tcW w:w="1557" w:type="dxa"/>
            <w:shd w:val="clear" w:color="auto" w:fill="auto"/>
          </w:tcPr>
          <w:p w:rsidR="0021757E" w:rsidRPr="00A37F71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Default="0021757E" w:rsidP="000F465D">
            <w:r w:rsidRPr="00E83CD6">
              <w:rPr>
                <w:sz w:val="24"/>
                <w:szCs w:val="24"/>
              </w:rPr>
              <w:t>380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21757E" w:rsidRPr="004E04CA" w:rsidTr="000F465D">
        <w:trPr>
          <w:trHeight w:val="254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013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sz w:val="24"/>
                <w:szCs w:val="24"/>
              </w:rPr>
              <w:t>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21757E" w:rsidRPr="004E04CA" w:rsidTr="000F465D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1757E" w:rsidRPr="004E04CA" w:rsidTr="000F465D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1757E" w:rsidRPr="004E04CA" w:rsidTr="000F465D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048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 w:rsidRPr="00025E1B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7E" w:rsidRPr="00025E1B" w:rsidRDefault="0021757E" w:rsidP="000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1757E" w:rsidRPr="004E04CA" w:rsidTr="000F465D">
        <w:trPr>
          <w:trHeight w:val="23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3)</w:t>
            </w:r>
            <w:r w:rsidRPr="004E04CA">
              <w:rPr>
                <w:bCs/>
                <w:sz w:val="24"/>
                <w:szCs w:val="24"/>
              </w:rPr>
              <w:t xml:space="preserve"> Чистое бюджетное кредитование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28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cantSplit/>
          <w:trHeight w:val="302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cantSplit/>
          <w:trHeight w:val="27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268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trHeight w:val="27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27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094499" w:rsidRDefault="0021757E" w:rsidP="000F465D">
            <w:pPr>
              <w:rPr>
                <w:sz w:val="24"/>
                <w:szCs w:val="24"/>
                <w:lang w:val="kk-KZ"/>
              </w:rPr>
            </w:pPr>
            <w:r w:rsidRPr="00094499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cantSplit/>
          <w:trHeight w:val="257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cantSplit/>
          <w:trHeight w:val="246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251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trHeight w:val="418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4)</w:t>
            </w:r>
            <w:r w:rsidRPr="004E04CA">
              <w:rPr>
                <w:bCs/>
                <w:sz w:val="24"/>
                <w:szCs w:val="24"/>
              </w:rPr>
              <w:t xml:space="preserve"> Сальдо по операциям с финансовыми  активами</w:t>
            </w:r>
          </w:p>
        </w:tc>
        <w:tc>
          <w:tcPr>
            <w:tcW w:w="1557" w:type="dxa"/>
            <w:shd w:val="clear" w:color="auto" w:fill="auto"/>
          </w:tcPr>
          <w:p w:rsidR="0021757E" w:rsidRDefault="0021757E" w:rsidP="000F465D">
            <w:pPr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  <w:p w:rsidR="0021757E" w:rsidRDefault="0021757E" w:rsidP="000F465D">
            <w:pPr>
              <w:rPr>
                <w:sz w:val="24"/>
                <w:szCs w:val="24"/>
              </w:rPr>
            </w:pPr>
          </w:p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</w:tr>
      <w:tr w:rsidR="0021757E" w:rsidRPr="004E04CA" w:rsidTr="000F465D">
        <w:trPr>
          <w:trHeight w:val="293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Default="0021757E" w:rsidP="000F465D">
            <w:pPr>
              <w:rPr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trHeight w:val="234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</w:tr>
      <w:tr w:rsidR="0021757E" w:rsidRPr="004E04CA" w:rsidTr="000F465D">
        <w:trPr>
          <w:trHeight w:val="251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ind w:left="-1350"/>
              <w:rPr>
                <w:b/>
                <w:sz w:val="24"/>
                <w:szCs w:val="24"/>
              </w:rPr>
            </w:pP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8C247D" w:rsidRDefault="0021757E" w:rsidP="000F465D">
            <w:pPr>
              <w:rPr>
                <w:sz w:val="24"/>
                <w:szCs w:val="24"/>
                <w:lang w:val="kk-KZ"/>
              </w:rPr>
            </w:pPr>
            <w:r w:rsidRPr="008C247D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299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5)</w:t>
            </w:r>
            <w:r w:rsidRPr="004E04CA">
              <w:rPr>
                <w:bCs/>
                <w:sz w:val="24"/>
                <w:szCs w:val="24"/>
              </w:rPr>
              <w:t xml:space="preserve"> Дефицит  (</w:t>
            </w:r>
            <w:proofErr w:type="spellStart"/>
            <w:r w:rsidRPr="004E04CA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4E04CA">
              <w:rPr>
                <w:bCs/>
                <w:sz w:val="24"/>
                <w:szCs w:val="24"/>
              </w:rPr>
              <w:t>) бюджета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313B7A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-1019,9</w:t>
            </w:r>
          </w:p>
        </w:tc>
      </w:tr>
      <w:tr w:rsidR="0021757E" w:rsidRPr="004E04CA" w:rsidTr="000F465D">
        <w:trPr>
          <w:trHeight w:val="56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6)</w:t>
            </w:r>
            <w:r w:rsidRPr="004E04CA">
              <w:rPr>
                <w:bCs/>
                <w:sz w:val="24"/>
                <w:szCs w:val="24"/>
              </w:rPr>
              <w:t xml:space="preserve"> Финансирование  дефицита (использование </w:t>
            </w:r>
            <w:proofErr w:type="spellStart"/>
            <w:r w:rsidRPr="004E04CA">
              <w:rPr>
                <w:bCs/>
                <w:sz w:val="24"/>
                <w:szCs w:val="24"/>
              </w:rPr>
              <w:t>профицита</w:t>
            </w:r>
            <w:proofErr w:type="spellEnd"/>
            <w:r w:rsidRPr="004E04CA">
              <w:rPr>
                <w:bCs/>
                <w:sz w:val="24"/>
                <w:szCs w:val="24"/>
              </w:rPr>
              <w:t>) бюджета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313B7A" w:rsidP="000F465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1019,9</w:t>
            </w:r>
          </w:p>
        </w:tc>
      </w:tr>
      <w:tr w:rsidR="0021757E" w:rsidRPr="004E04CA" w:rsidTr="000F465D">
        <w:trPr>
          <w:trHeight w:val="256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займов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256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trHeight w:val="256"/>
        </w:trPr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</w:tr>
      <w:tr w:rsidR="0021757E" w:rsidRPr="004E04CA" w:rsidTr="000F465D">
        <w:trPr>
          <w:trHeight w:val="256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</w:tr>
      <w:tr w:rsidR="0021757E" w:rsidRPr="004E04CA" w:rsidTr="000F465D">
        <w:trPr>
          <w:trHeight w:val="30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trHeight w:val="281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1757E" w:rsidRPr="00094499" w:rsidRDefault="0021757E" w:rsidP="000F465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21757E" w:rsidRPr="004E04CA" w:rsidTr="000F465D">
        <w:trPr>
          <w:cantSplit/>
          <w:trHeight w:val="257"/>
        </w:trPr>
        <w:tc>
          <w:tcPr>
            <w:tcW w:w="3692" w:type="dxa"/>
            <w:gridSpan w:val="4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21757E" w:rsidRPr="004E04CA" w:rsidTr="000F465D">
        <w:trPr>
          <w:cantSplit/>
          <w:trHeight w:val="246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cantSplit/>
          <w:trHeight w:val="22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1757E" w:rsidRPr="004E04CA" w:rsidTr="000F465D">
        <w:trPr>
          <w:trHeight w:val="265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Используемые остатки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bCs/>
                <w:sz w:val="24"/>
                <w:szCs w:val="24"/>
              </w:rPr>
              <w:t>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1019,9</w:t>
            </w:r>
          </w:p>
        </w:tc>
      </w:tr>
      <w:tr w:rsidR="0021757E" w:rsidRPr="004E04CA" w:rsidTr="000F465D">
        <w:trPr>
          <w:trHeight w:val="258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Остатки 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1019,9</w:t>
            </w:r>
          </w:p>
        </w:tc>
      </w:tr>
      <w:tr w:rsidR="0021757E" w:rsidRPr="004E04CA" w:rsidTr="000F465D">
        <w:trPr>
          <w:trHeight w:val="247"/>
        </w:trPr>
        <w:tc>
          <w:tcPr>
            <w:tcW w:w="1142" w:type="dxa"/>
            <w:gridSpan w:val="2"/>
            <w:shd w:val="clear" w:color="auto" w:fill="auto"/>
          </w:tcPr>
          <w:p w:rsidR="0021757E" w:rsidRPr="004E04CA" w:rsidRDefault="0021757E" w:rsidP="000F465D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21757E" w:rsidRPr="004E04CA" w:rsidRDefault="0021757E" w:rsidP="000F46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1019,9</w:t>
            </w:r>
          </w:p>
        </w:tc>
      </w:tr>
    </w:tbl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Pr="00447686" w:rsidRDefault="00D35D82" w:rsidP="00447686">
      <w:pPr>
        <w:tabs>
          <w:tab w:val="left" w:pos="8745"/>
        </w:tabs>
        <w:ind w:left="6237"/>
        <w:rPr>
          <w:sz w:val="24"/>
          <w:szCs w:val="24"/>
        </w:rPr>
      </w:pPr>
      <w:r>
        <w:t xml:space="preserve"> </w:t>
      </w:r>
      <w:r w:rsidR="00447686">
        <w:t xml:space="preserve">                 </w:t>
      </w:r>
      <w:r w:rsidR="00EE356B">
        <w:t xml:space="preserve"> </w:t>
      </w:r>
      <w:r w:rsidR="00447686" w:rsidRPr="00447686">
        <w:rPr>
          <w:sz w:val="24"/>
          <w:szCs w:val="24"/>
        </w:rPr>
        <w:t>Приложение 2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7686">
        <w:rPr>
          <w:sz w:val="24"/>
          <w:szCs w:val="24"/>
        </w:rPr>
        <w:t xml:space="preserve"> к решению </w:t>
      </w:r>
      <w:proofErr w:type="spellStart"/>
      <w:r w:rsidRPr="00447686">
        <w:rPr>
          <w:sz w:val="24"/>
          <w:szCs w:val="24"/>
        </w:rPr>
        <w:t>маслихата</w:t>
      </w:r>
      <w:proofErr w:type="spellEnd"/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7686">
        <w:rPr>
          <w:sz w:val="24"/>
          <w:szCs w:val="24"/>
        </w:rPr>
        <w:t xml:space="preserve"> Тайыншинского района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7686">
        <w:rPr>
          <w:sz w:val="24"/>
          <w:szCs w:val="24"/>
        </w:rPr>
        <w:t xml:space="preserve"> Северо-Казахстанской области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7686">
        <w:rPr>
          <w:sz w:val="24"/>
          <w:szCs w:val="24"/>
        </w:rPr>
        <w:t>от ________ 202</w:t>
      </w:r>
      <w:r w:rsidR="0021757E">
        <w:rPr>
          <w:sz w:val="24"/>
          <w:szCs w:val="24"/>
        </w:rPr>
        <w:t>3</w:t>
      </w:r>
      <w:r w:rsidRPr="00447686">
        <w:rPr>
          <w:sz w:val="24"/>
          <w:szCs w:val="24"/>
        </w:rPr>
        <w:t xml:space="preserve"> года № ____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47686">
        <w:rPr>
          <w:sz w:val="24"/>
          <w:szCs w:val="24"/>
        </w:rPr>
        <w:t xml:space="preserve"> Приложение 4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7686">
        <w:rPr>
          <w:sz w:val="24"/>
          <w:szCs w:val="24"/>
        </w:rPr>
        <w:t xml:space="preserve">  к решению </w:t>
      </w:r>
      <w:proofErr w:type="spellStart"/>
      <w:r w:rsidRPr="00447686">
        <w:rPr>
          <w:sz w:val="24"/>
          <w:szCs w:val="24"/>
        </w:rPr>
        <w:t>маслихата</w:t>
      </w:r>
      <w:proofErr w:type="spellEnd"/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47686">
        <w:rPr>
          <w:sz w:val="24"/>
          <w:szCs w:val="24"/>
        </w:rPr>
        <w:t xml:space="preserve"> Тайыншинского района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686">
        <w:rPr>
          <w:sz w:val="24"/>
          <w:szCs w:val="24"/>
        </w:rPr>
        <w:t xml:space="preserve">  Северо-Казахстанской области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</w:t>
      </w:r>
      <w:r w:rsidRPr="00447686">
        <w:rPr>
          <w:sz w:val="24"/>
          <w:szCs w:val="24"/>
        </w:rPr>
        <w:t>от 2</w:t>
      </w:r>
      <w:r w:rsidR="0021757E">
        <w:rPr>
          <w:sz w:val="24"/>
          <w:szCs w:val="24"/>
        </w:rPr>
        <w:t>9</w:t>
      </w:r>
      <w:r w:rsidRPr="00447686">
        <w:rPr>
          <w:sz w:val="24"/>
          <w:szCs w:val="24"/>
          <w:lang w:val="kk-KZ"/>
        </w:rPr>
        <w:t xml:space="preserve"> декабря</w:t>
      </w:r>
      <w:r w:rsidRPr="00447686">
        <w:rPr>
          <w:sz w:val="24"/>
          <w:szCs w:val="24"/>
        </w:rPr>
        <w:t xml:space="preserve"> 20</w:t>
      </w:r>
      <w:r w:rsidRPr="00447686">
        <w:rPr>
          <w:sz w:val="24"/>
          <w:szCs w:val="24"/>
          <w:lang w:val="kk-KZ"/>
        </w:rPr>
        <w:t>2</w:t>
      </w:r>
      <w:r w:rsidR="0021757E">
        <w:rPr>
          <w:sz w:val="24"/>
          <w:szCs w:val="24"/>
          <w:lang w:val="kk-KZ"/>
        </w:rPr>
        <w:t>2</w:t>
      </w:r>
      <w:r w:rsidRPr="00447686">
        <w:rPr>
          <w:sz w:val="24"/>
          <w:szCs w:val="24"/>
        </w:rPr>
        <w:t xml:space="preserve"> года №</w:t>
      </w:r>
      <w:r w:rsidR="0021757E">
        <w:rPr>
          <w:sz w:val="24"/>
          <w:szCs w:val="24"/>
        </w:rPr>
        <w:t>274</w:t>
      </w:r>
    </w:p>
    <w:p w:rsidR="00447686" w:rsidRDefault="00447686" w:rsidP="00447686">
      <w:pPr>
        <w:tabs>
          <w:tab w:val="left" w:pos="8745"/>
        </w:tabs>
        <w:jc w:val="center"/>
        <w:rPr>
          <w:b/>
          <w:highlight w:val="yellow"/>
          <w:lang w:val="kk-KZ"/>
        </w:rPr>
      </w:pPr>
    </w:p>
    <w:p w:rsidR="00447686" w:rsidRDefault="00447686" w:rsidP="00447686">
      <w:pPr>
        <w:tabs>
          <w:tab w:val="left" w:pos="8745"/>
        </w:tabs>
        <w:jc w:val="center"/>
        <w:rPr>
          <w:b/>
          <w:highlight w:val="yellow"/>
        </w:rPr>
      </w:pPr>
    </w:p>
    <w:p w:rsidR="00447686" w:rsidRPr="00447686" w:rsidRDefault="00447686" w:rsidP="00447686">
      <w:pPr>
        <w:jc w:val="center"/>
        <w:rPr>
          <w:color w:val="000000"/>
          <w:sz w:val="24"/>
          <w:szCs w:val="24"/>
        </w:rPr>
      </w:pPr>
      <w:r w:rsidRPr="00447686">
        <w:rPr>
          <w:color w:val="000000"/>
          <w:sz w:val="24"/>
          <w:szCs w:val="24"/>
        </w:rPr>
        <w:t xml:space="preserve">Направление свободных остатков бюджетных средств, сложившихся </w:t>
      </w:r>
    </w:p>
    <w:p w:rsidR="00447686" w:rsidRDefault="0021757E" w:rsidP="004476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1 января 2023</w:t>
      </w:r>
      <w:r w:rsidR="00447686" w:rsidRPr="00447686">
        <w:rPr>
          <w:color w:val="000000"/>
          <w:sz w:val="24"/>
          <w:szCs w:val="24"/>
        </w:rPr>
        <w:t xml:space="preserve"> года</w:t>
      </w:r>
    </w:p>
    <w:p w:rsidR="00447686" w:rsidRPr="00447686" w:rsidRDefault="00447686" w:rsidP="00447686">
      <w:pPr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"/>
        <w:gridCol w:w="1134"/>
        <w:gridCol w:w="1416"/>
        <w:gridCol w:w="4674"/>
        <w:gridCol w:w="1557"/>
      </w:tblGrid>
      <w:tr w:rsidR="00447686" w:rsidRPr="004E04CA" w:rsidTr="005469C6">
        <w:trPr>
          <w:cantSplit/>
          <w:trHeight w:val="265"/>
        </w:trPr>
        <w:tc>
          <w:tcPr>
            <w:tcW w:w="3692" w:type="dxa"/>
            <w:gridSpan w:val="4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447686" w:rsidRPr="004E04CA" w:rsidRDefault="00447686" w:rsidP="005469C6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447686" w:rsidRPr="004E04CA" w:rsidTr="005469C6">
        <w:trPr>
          <w:cantSplit/>
          <w:trHeight w:val="242"/>
        </w:trPr>
        <w:tc>
          <w:tcPr>
            <w:tcW w:w="1142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cantSplit/>
          <w:trHeight w:val="245"/>
        </w:trPr>
        <w:tc>
          <w:tcPr>
            <w:tcW w:w="1142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cantSplit/>
          <w:trHeight w:val="155"/>
        </w:trPr>
        <w:tc>
          <w:tcPr>
            <w:tcW w:w="1142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1) Доходы</w:t>
            </w:r>
          </w:p>
        </w:tc>
        <w:tc>
          <w:tcPr>
            <w:tcW w:w="1557" w:type="dxa"/>
            <w:shd w:val="clear" w:color="auto" w:fill="auto"/>
          </w:tcPr>
          <w:p w:rsidR="00447686" w:rsidRPr="0021757E" w:rsidRDefault="0021757E" w:rsidP="005469C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1019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447686" w:rsidRPr="004E04CA" w:rsidTr="005469C6">
        <w:trPr>
          <w:cantSplit/>
          <w:trHeight w:val="280"/>
        </w:trPr>
        <w:tc>
          <w:tcPr>
            <w:tcW w:w="1142" w:type="dxa"/>
            <w:gridSpan w:val="2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21757E" w:rsidP="005469C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1019,9</w:t>
            </w:r>
          </w:p>
        </w:tc>
      </w:tr>
      <w:tr w:rsidR="00447686" w:rsidRPr="004E04CA" w:rsidTr="005469C6">
        <w:trPr>
          <w:cantSplit/>
          <w:trHeight w:val="249"/>
        </w:trPr>
        <w:tc>
          <w:tcPr>
            <w:tcW w:w="1142" w:type="dxa"/>
            <w:gridSpan w:val="2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sz w:val="24"/>
                <w:szCs w:val="24"/>
              </w:rPr>
            </w:pPr>
            <w:r w:rsidRPr="00447686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21757E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1019,9</w:t>
            </w:r>
          </w:p>
        </w:tc>
      </w:tr>
      <w:tr w:rsidR="00447686" w:rsidRPr="004E04CA" w:rsidTr="005469C6">
        <w:trPr>
          <w:cantSplit/>
          <w:trHeight w:val="273"/>
        </w:trPr>
        <w:tc>
          <w:tcPr>
            <w:tcW w:w="1142" w:type="dxa"/>
            <w:gridSpan w:val="2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sz w:val="24"/>
                <w:szCs w:val="24"/>
              </w:rPr>
            </w:pPr>
            <w:r w:rsidRPr="00447686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EE356B" w:rsidP="002175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  <w:r w:rsidR="0021757E">
              <w:rPr>
                <w:bCs/>
                <w:sz w:val="24"/>
                <w:szCs w:val="24"/>
                <w:lang w:val="kk-KZ"/>
              </w:rPr>
              <w:t>019,9</w:t>
            </w:r>
          </w:p>
        </w:tc>
      </w:tr>
      <w:tr w:rsidR="00447686" w:rsidRPr="004E04CA" w:rsidTr="005469C6">
        <w:trPr>
          <w:cantSplit/>
          <w:trHeight w:val="268"/>
        </w:trPr>
        <w:tc>
          <w:tcPr>
            <w:tcW w:w="3692" w:type="dxa"/>
            <w:gridSpan w:val="4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4E04CA">
              <w:rPr>
                <w:sz w:val="24"/>
                <w:szCs w:val="24"/>
              </w:rPr>
              <w:t>ысяч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sz w:val="24"/>
                <w:szCs w:val="24"/>
              </w:rPr>
              <w:t>тенге</w:t>
            </w:r>
          </w:p>
        </w:tc>
      </w:tr>
      <w:tr w:rsidR="00D35D82" w:rsidRPr="004E04CA" w:rsidTr="00D35D82">
        <w:trPr>
          <w:cantSplit/>
          <w:trHeight w:val="27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35D82" w:rsidRPr="004E04CA" w:rsidTr="00D35D82">
        <w:trPr>
          <w:cantSplit/>
          <w:trHeight w:val="26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35D82" w:rsidRPr="004E04CA" w:rsidTr="00D35D82">
        <w:trPr>
          <w:trHeight w:val="283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  <w:lang w:val="kk-KZ"/>
              </w:rPr>
              <w:t>2)</w:t>
            </w:r>
            <w:r w:rsidRPr="004E04CA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557" w:type="dxa"/>
            <w:shd w:val="clear" w:color="auto" w:fill="auto"/>
          </w:tcPr>
          <w:p w:rsidR="00D35D82" w:rsidRPr="0021757E" w:rsidRDefault="00D35D82" w:rsidP="00EE356B">
            <w:pPr>
              <w:rPr>
                <w:bCs/>
                <w:sz w:val="24"/>
                <w:szCs w:val="24"/>
                <w:lang w:val="kk-KZ"/>
              </w:rPr>
            </w:pPr>
            <w:r w:rsidRPr="0021757E">
              <w:rPr>
                <w:bCs/>
                <w:sz w:val="24"/>
                <w:szCs w:val="24"/>
                <w:lang w:val="kk-KZ"/>
              </w:rPr>
              <w:t>1019,9</w:t>
            </w:r>
          </w:p>
        </w:tc>
      </w:tr>
      <w:tr w:rsidR="00D35D82" w:rsidRPr="004E04CA" w:rsidTr="00D35D82">
        <w:trPr>
          <w:trHeight w:val="259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557" w:type="dxa"/>
            <w:shd w:val="clear" w:color="auto" w:fill="auto"/>
          </w:tcPr>
          <w:p w:rsidR="00D35D82" w:rsidRPr="00D92084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404</w:t>
            </w:r>
          </w:p>
        </w:tc>
      </w:tr>
      <w:tr w:rsidR="00D35D82" w:rsidRPr="004E04CA" w:rsidTr="00D35D82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D35D82" w:rsidRPr="00D92084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404</w:t>
            </w:r>
          </w:p>
        </w:tc>
      </w:tr>
      <w:tr w:rsidR="00D35D82" w:rsidRPr="004E04CA" w:rsidTr="00D35D82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001</w:t>
            </w: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D35D82" w:rsidRPr="00D92084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404</w:t>
            </w:r>
          </w:p>
        </w:tc>
      </w:tr>
      <w:tr w:rsidR="00D35D82" w:rsidRPr="004E04CA" w:rsidTr="00D35D82">
        <w:trPr>
          <w:trHeight w:val="269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07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D35D82" w:rsidRPr="004E04CA" w:rsidTr="00D35D82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D35D82" w:rsidRPr="00D92084" w:rsidRDefault="00D35D82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D35D82" w:rsidRPr="004E04CA" w:rsidTr="00D35D82">
        <w:trPr>
          <w:trHeight w:val="2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008</w:t>
            </w:r>
          </w:p>
        </w:tc>
        <w:tc>
          <w:tcPr>
            <w:tcW w:w="4674" w:type="dxa"/>
            <w:shd w:val="clear" w:color="auto" w:fill="auto"/>
          </w:tcPr>
          <w:p w:rsidR="00D35D82" w:rsidRPr="004E04CA" w:rsidRDefault="00D35D82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557" w:type="dxa"/>
            <w:shd w:val="clear" w:color="auto" w:fill="auto"/>
          </w:tcPr>
          <w:p w:rsidR="00D35D82" w:rsidRPr="004E04CA" w:rsidRDefault="00D35D82" w:rsidP="005469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D35D82" w:rsidRPr="004E04CA" w:rsidTr="00D35D82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jc w:val="both"/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35D82" w:rsidRPr="004E04CA" w:rsidTr="00D35D82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jc w:val="both"/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 xml:space="preserve">Аппарат </w:t>
            </w:r>
            <w:proofErr w:type="spellStart"/>
            <w:r w:rsidRPr="004E04CA">
              <w:rPr>
                <w:sz w:val="24"/>
                <w:szCs w:val="24"/>
              </w:rPr>
              <w:t>акима</w:t>
            </w:r>
            <w:proofErr w:type="spellEnd"/>
            <w:r w:rsidRPr="004E04CA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35D82" w:rsidRPr="004E04CA" w:rsidTr="00D35D82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048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jc w:val="both"/>
              <w:rPr>
                <w:sz w:val="24"/>
                <w:szCs w:val="24"/>
              </w:rPr>
            </w:pPr>
            <w:r w:rsidRPr="00025E1B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82" w:rsidRPr="00025E1B" w:rsidRDefault="00D35D82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447686" w:rsidRDefault="00447686" w:rsidP="00447686">
      <w:pPr>
        <w:rPr>
          <w:lang w:val="kk-KZ"/>
        </w:rPr>
      </w:pPr>
    </w:p>
    <w:p w:rsidR="00447686" w:rsidRDefault="00447686" w:rsidP="00447686">
      <w:pPr>
        <w:rPr>
          <w:lang w:val="kk-KZ"/>
        </w:rPr>
      </w:pPr>
    </w:p>
    <w:p w:rsidR="00447686" w:rsidRPr="003B7C9E" w:rsidRDefault="00447686" w:rsidP="00447686">
      <w:pPr>
        <w:tabs>
          <w:tab w:val="left" w:pos="9498"/>
        </w:tabs>
        <w:jc w:val="center"/>
        <w:rPr>
          <w:sz w:val="28"/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sectPr w:rsidR="00447686" w:rsidSect="007E57EE">
      <w:headerReference w:type="even" r:id="rId8"/>
      <w:headerReference w:type="default" r:id="rId9"/>
      <w:headerReference w:type="first" r:id="rId10"/>
      <w:pgSz w:w="11906" w:h="16838"/>
      <w:pgMar w:top="993" w:right="849" w:bottom="851" w:left="1418" w:header="851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EA" w:rsidRDefault="00D662EA">
      <w:r>
        <w:separator/>
      </w:r>
    </w:p>
  </w:endnote>
  <w:endnote w:type="continuationSeparator" w:id="0">
    <w:p w:rsidR="00D662EA" w:rsidRDefault="00D6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EA" w:rsidRDefault="00D662EA">
      <w:r>
        <w:separator/>
      </w:r>
    </w:p>
  </w:footnote>
  <w:footnote w:type="continuationSeparator" w:id="0">
    <w:p w:rsidR="00D662EA" w:rsidRDefault="00D6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F" w:rsidRDefault="0086208F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75E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5E5F" w:rsidRDefault="00175E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F" w:rsidRDefault="0086208F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75E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5D82">
      <w:rPr>
        <w:rStyle w:val="af2"/>
        <w:noProof/>
      </w:rPr>
      <w:t>4</w:t>
    </w:r>
    <w:r>
      <w:rPr>
        <w:rStyle w:val="af2"/>
      </w:rPr>
      <w:fldChar w:fldCharType="end"/>
    </w:r>
  </w:p>
  <w:p w:rsidR="00175E5F" w:rsidRDefault="00175E5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E" w:rsidRPr="007E57EE" w:rsidRDefault="007E57EE" w:rsidP="007E57EE">
    <w:pPr>
      <w:jc w:val="center"/>
      <w:rPr>
        <w:color w:val="3A7234"/>
        <w:sz w:val="24"/>
        <w:szCs w:val="24"/>
        <w:lang w:val="kk-KZ"/>
      </w:rPr>
    </w:pPr>
    <w:r>
      <w:rPr>
        <w:color w:val="3A7234"/>
        <w:sz w:val="24"/>
        <w:szCs w:val="24"/>
        <w:lang w:val="kk-KZ"/>
      </w:rPr>
      <w:t>3</w:t>
    </w:r>
  </w:p>
  <w:p w:rsidR="001523FE" w:rsidRPr="00123C1D" w:rsidRDefault="001523FE" w:rsidP="001523FE">
    <w:pPr>
      <w:jc w:val="center"/>
      <w:rPr>
        <w:color w:val="3A7234"/>
        <w:sz w:val="14"/>
        <w:szCs w:val="14"/>
        <w:lang w:val="kk-KZ"/>
      </w:rPr>
    </w:pPr>
  </w:p>
  <w:p w:rsidR="00175E5F" w:rsidRPr="00934587" w:rsidRDefault="00175E5F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6E0053FC"/>
    <w:multiLevelType w:val="hybridMultilevel"/>
    <w:tmpl w:val="B33CBCC2"/>
    <w:lvl w:ilvl="0" w:tplc="52D8B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1D0D"/>
    <w:rsid w:val="00003D11"/>
    <w:rsid w:val="0000417E"/>
    <w:rsid w:val="00011710"/>
    <w:rsid w:val="00014087"/>
    <w:rsid w:val="00025E1B"/>
    <w:rsid w:val="00030ED8"/>
    <w:rsid w:val="00046FD7"/>
    <w:rsid w:val="000500CD"/>
    <w:rsid w:val="00066A87"/>
    <w:rsid w:val="00073119"/>
    <w:rsid w:val="000851A1"/>
    <w:rsid w:val="0009052B"/>
    <w:rsid w:val="000922AA"/>
    <w:rsid w:val="00094499"/>
    <w:rsid w:val="000B0456"/>
    <w:rsid w:val="000D4DAC"/>
    <w:rsid w:val="000D6E71"/>
    <w:rsid w:val="000F48E7"/>
    <w:rsid w:val="001028E0"/>
    <w:rsid w:val="00107C03"/>
    <w:rsid w:val="001127F5"/>
    <w:rsid w:val="00114A74"/>
    <w:rsid w:val="00115061"/>
    <w:rsid w:val="001152E5"/>
    <w:rsid w:val="001204BA"/>
    <w:rsid w:val="00121D22"/>
    <w:rsid w:val="001232DD"/>
    <w:rsid w:val="001319EE"/>
    <w:rsid w:val="00143292"/>
    <w:rsid w:val="001523FE"/>
    <w:rsid w:val="001576C5"/>
    <w:rsid w:val="00165E2E"/>
    <w:rsid w:val="00175E5F"/>
    <w:rsid w:val="001763DE"/>
    <w:rsid w:val="00190B43"/>
    <w:rsid w:val="0019357D"/>
    <w:rsid w:val="001A1881"/>
    <w:rsid w:val="001A282F"/>
    <w:rsid w:val="001A5B76"/>
    <w:rsid w:val="001B4CB4"/>
    <w:rsid w:val="001B61C1"/>
    <w:rsid w:val="001D3685"/>
    <w:rsid w:val="001E3786"/>
    <w:rsid w:val="001F3973"/>
    <w:rsid w:val="001F4925"/>
    <w:rsid w:val="001F64CB"/>
    <w:rsid w:val="002000F4"/>
    <w:rsid w:val="0021757E"/>
    <w:rsid w:val="0022044E"/>
    <w:rsid w:val="0022101F"/>
    <w:rsid w:val="00231CC4"/>
    <w:rsid w:val="0023374B"/>
    <w:rsid w:val="002429C6"/>
    <w:rsid w:val="00245FD8"/>
    <w:rsid w:val="00251F3F"/>
    <w:rsid w:val="00271436"/>
    <w:rsid w:val="00272A8D"/>
    <w:rsid w:val="00272D0A"/>
    <w:rsid w:val="00275F91"/>
    <w:rsid w:val="002854CF"/>
    <w:rsid w:val="002A394A"/>
    <w:rsid w:val="002D5FB8"/>
    <w:rsid w:val="00313B7A"/>
    <w:rsid w:val="00330B0F"/>
    <w:rsid w:val="00330C2F"/>
    <w:rsid w:val="00334CC4"/>
    <w:rsid w:val="0034129C"/>
    <w:rsid w:val="00364E0B"/>
    <w:rsid w:val="003743E3"/>
    <w:rsid w:val="0038799B"/>
    <w:rsid w:val="003974C9"/>
    <w:rsid w:val="003C26EF"/>
    <w:rsid w:val="003D0B39"/>
    <w:rsid w:val="003D7229"/>
    <w:rsid w:val="003D781A"/>
    <w:rsid w:val="003F241E"/>
    <w:rsid w:val="003F41EE"/>
    <w:rsid w:val="003F4698"/>
    <w:rsid w:val="004017F9"/>
    <w:rsid w:val="004041D8"/>
    <w:rsid w:val="004053C4"/>
    <w:rsid w:val="00423754"/>
    <w:rsid w:val="004248B0"/>
    <w:rsid w:val="00424F0F"/>
    <w:rsid w:val="00430E89"/>
    <w:rsid w:val="00431286"/>
    <w:rsid w:val="00441662"/>
    <w:rsid w:val="00447686"/>
    <w:rsid w:val="004571EA"/>
    <w:rsid w:val="004726FE"/>
    <w:rsid w:val="0047542C"/>
    <w:rsid w:val="00477A85"/>
    <w:rsid w:val="0049179F"/>
    <w:rsid w:val="00493D51"/>
    <w:rsid w:val="0049623C"/>
    <w:rsid w:val="004976E7"/>
    <w:rsid w:val="004A3DCD"/>
    <w:rsid w:val="004B1CAB"/>
    <w:rsid w:val="004B400D"/>
    <w:rsid w:val="004B5FDE"/>
    <w:rsid w:val="004B5FED"/>
    <w:rsid w:val="004B6E26"/>
    <w:rsid w:val="004C34B8"/>
    <w:rsid w:val="004C4C4E"/>
    <w:rsid w:val="004D23F3"/>
    <w:rsid w:val="004E49BE"/>
    <w:rsid w:val="004F0CD9"/>
    <w:rsid w:val="004F2AEA"/>
    <w:rsid w:val="004F3375"/>
    <w:rsid w:val="005406AC"/>
    <w:rsid w:val="00543B8F"/>
    <w:rsid w:val="00544EF5"/>
    <w:rsid w:val="0055207A"/>
    <w:rsid w:val="0056120E"/>
    <w:rsid w:val="0056591F"/>
    <w:rsid w:val="00577422"/>
    <w:rsid w:val="005C14F1"/>
    <w:rsid w:val="005C4C8C"/>
    <w:rsid w:val="005E4474"/>
    <w:rsid w:val="005F582C"/>
    <w:rsid w:val="00600D45"/>
    <w:rsid w:val="00617B0A"/>
    <w:rsid w:val="00622198"/>
    <w:rsid w:val="00642211"/>
    <w:rsid w:val="006466C4"/>
    <w:rsid w:val="00655437"/>
    <w:rsid w:val="00656CAF"/>
    <w:rsid w:val="006637A2"/>
    <w:rsid w:val="00663E1F"/>
    <w:rsid w:val="006724E4"/>
    <w:rsid w:val="00674C5B"/>
    <w:rsid w:val="006872AE"/>
    <w:rsid w:val="006B6938"/>
    <w:rsid w:val="006C0492"/>
    <w:rsid w:val="006C09A6"/>
    <w:rsid w:val="006D78A7"/>
    <w:rsid w:val="006E2173"/>
    <w:rsid w:val="006F36A9"/>
    <w:rsid w:val="006F3F84"/>
    <w:rsid w:val="006F5260"/>
    <w:rsid w:val="006F746E"/>
    <w:rsid w:val="007006E3"/>
    <w:rsid w:val="00700A03"/>
    <w:rsid w:val="007111E8"/>
    <w:rsid w:val="00711805"/>
    <w:rsid w:val="00731B2A"/>
    <w:rsid w:val="00740441"/>
    <w:rsid w:val="0076110B"/>
    <w:rsid w:val="00771901"/>
    <w:rsid w:val="00771913"/>
    <w:rsid w:val="007767CD"/>
    <w:rsid w:val="00782A16"/>
    <w:rsid w:val="00784DF3"/>
    <w:rsid w:val="00785443"/>
    <w:rsid w:val="00787A78"/>
    <w:rsid w:val="0079078E"/>
    <w:rsid w:val="007B2BE3"/>
    <w:rsid w:val="007C34B9"/>
    <w:rsid w:val="007D4716"/>
    <w:rsid w:val="007D5C5B"/>
    <w:rsid w:val="007E57EE"/>
    <w:rsid w:val="007E588D"/>
    <w:rsid w:val="007F4E62"/>
    <w:rsid w:val="0081000A"/>
    <w:rsid w:val="0081010E"/>
    <w:rsid w:val="0081643B"/>
    <w:rsid w:val="008410E3"/>
    <w:rsid w:val="008436CA"/>
    <w:rsid w:val="008550D3"/>
    <w:rsid w:val="0086208F"/>
    <w:rsid w:val="00866964"/>
    <w:rsid w:val="00867FA4"/>
    <w:rsid w:val="00881CC7"/>
    <w:rsid w:val="0089036C"/>
    <w:rsid w:val="00897D25"/>
    <w:rsid w:val="008A111F"/>
    <w:rsid w:val="008A6FE8"/>
    <w:rsid w:val="008C247D"/>
    <w:rsid w:val="008C5C14"/>
    <w:rsid w:val="008D1691"/>
    <w:rsid w:val="008E0F0E"/>
    <w:rsid w:val="008E19C1"/>
    <w:rsid w:val="008F383F"/>
    <w:rsid w:val="009139A9"/>
    <w:rsid w:val="00914138"/>
    <w:rsid w:val="00915A4B"/>
    <w:rsid w:val="00923D05"/>
    <w:rsid w:val="00934587"/>
    <w:rsid w:val="00937CEC"/>
    <w:rsid w:val="0094678B"/>
    <w:rsid w:val="009534E0"/>
    <w:rsid w:val="00955FA6"/>
    <w:rsid w:val="00963900"/>
    <w:rsid w:val="00990E9A"/>
    <w:rsid w:val="009924CE"/>
    <w:rsid w:val="009A1950"/>
    <w:rsid w:val="009B69F4"/>
    <w:rsid w:val="009C0787"/>
    <w:rsid w:val="009C7D7D"/>
    <w:rsid w:val="009D71D7"/>
    <w:rsid w:val="009E416B"/>
    <w:rsid w:val="009F3868"/>
    <w:rsid w:val="00A10052"/>
    <w:rsid w:val="00A17FE7"/>
    <w:rsid w:val="00A266C5"/>
    <w:rsid w:val="00A26C95"/>
    <w:rsid w:val="00A338BC"/>
    <w:rsid w:val="00A36BF9"/>
    <w:rsid w:val="00A44BAE"/>
    <w:rsid w:val="00A47D62"/>
    <w:rsid w:val="00A50BD5"/>
    <w:rsid w:val="00A516F3"/>
    <w:rsid w:val="00A646AF"/>
    <w:rsid w:val="00A721B9"/>
    <w:rsid w:val="00A73E95"/>
    <w:rsid w:val="00A75CFF"/>
    <w:rsid w:val="00A84741"/>
    <w:rsid w:val="00A853F8"/>
    <w:rsid w:val="00AA225A"/>
    <w:rsid w:val="00AC76FB"/>
    <w:rsid w:val="00AD462C"/>
    <w:rsid w:val="00AE4B1F"/>
    <w:rsid w:val="00AF1DFD"/>
    <w:rsid w:val="00AF245F"/>
    <w:rsid w:val="00B00400"/>
    <w:rsid w:val="00B60055"/>
    <w:rsid w:val="00B76E27"/>
    <w:rsid w:val="00B86340"/>
    <w:rsid w:val="00BA723D"/>
    <w:rsid w:val="00BC1EE4"/>
    <w:rsid w:val="00BD42EA"/>
    <w:rsid w:val="00BD604E"/>
    <w:rsid w:val="00BE3CFA"/>
    <w:rsid w:val="00BE4A49"/>
    <w:rsid w:val="00BE78CA"/>
    <w:rsid w:val="00C11B6A"/>
    <w:rsid w:val="00C477B4"/>
    <w:rsid w:val="00C47D16"/>
    <w:rsid w:val="00C53F0F"/>
    <w:rsid w:val="00C579EB"/>
    <w:rsid w:val="00C70185"/>
    <w:rsid w:val="00C7780A"/>
    <w:rsid w:val="00C811B6"/>
    <w:rsid w:val="00CA1875"/>
    <w:rsid w:val="00CB3FBB"/>
    <w:rsid w:val="00CC5569"/>
    <w:rsid w:val="00CC7D90"/>
    <w:rsid w:val="00CD0085"/>
    <w:rsid w:val="00CE6A1B"/>
    <w:rsid w:val="00CE7D31"/>
    <w:rsid w:val="00D02BDF"/>
    <w:rsid w:val="00D03D0C"/>
    <w:rsid w:val="00D04223"/>
    <w:rsid w:val="00D11982"/>
    <w:rsid w:val="00D14F06"/>
    <w:rsid w:val="00D16364"/>
    <w:rsid w:val="00D1752B"/>
    <w:rsid w:val="00D235B8"/>
    <w:rsid w:val="00D35D82"/>
    <w:rsid w:val="00D400A6"/>
    <w:rsid w:val="00D42C93"/>
    <w:rsid w:val="00D514A2"/>
    <w:rsid w:val="00D52DE8"/>
    <w:rsid w:val="00D5398C"/>
    <w:rsid w:val="00D662EA"/>
    <w:rsid w:val="00D87E73"/>
    <w:rsid w:val="00D92084"/>
    <w:rsid w:val="00DB0F52"/>
    <w:rsid w:val="00DF0716"/>
    <w:rsid w:val="00E133FE"/>
    <w:rsid w:val="00E14722"/>
    <w:rsid w:val="00E36A39"/>
    <w:rsid w:val="00E408B5"/>
    <w:rsid w:val="00E43190"/>
    <w:rsid w:val="00E432BE"/>
    <w:rsid w:val="00E5549F"/>
    <w:rsid w:val="00E57A5B"/>
    <w:rsid w:val="00E702A2"/>
    <w:rsid w:val="00E718C0"/>
    <w:rsid w:val="00E8227B"/>
    <w:rsid w:val="00E865D6"/>
    <w:rsid w:val="00E866E0"/>
    <w:rsid w:val="00E9260F"/>
    <w:rsid w:val="00E92644"/>
    <w:rsid w:val="00E9270F"/>
    <w:rsid w:val="00EB2CFA"/>
    <w:rsid w:val="00EB3E50"/>
    <w:rsid w:val="00EB54A3"/>
    <w:rsid w:val="00EC3C11"/>
    <w:rsid w:val="00EC6599"/>
    <w:rsid w:val="00EC692F"/>
    <w:rsid w:val="00ED2768"/>
    <w:rsid w:val="00ED4719"/>
    <w:rsid w:val="00ED5158"/>
    <w:rsid w:val="00ED6EC6"/>
    <w:rsid w:val="00EE0AF9"/>
    <w:rsid w:val="00EE1A39"/>
    <w:rsid w:val="00EE356B"/>
    <w:rsid w:val="00EF4E93"/>
    <w:rsid w:val="00EF594D"/>
    <w:rsid w:val="00F101FD"/>
    <w:rsid w:val="00F22932"/>
    <w:rsid w:val="00F23D59"/>
    <w:rsid w:val="00F263F3"/>
    <w:rsid w:val="00F42BC7"/>
    <w:rsid w:val="00F510F7"/>
    <w:rsid w:val="00F525B9"/>
    <w:rsid w:val="00F53E8B"/>
    <w:rsid w:val="00F64017"/>
    <w:rsid w:val="00F66167"/>
    <w:rsid w:val="00F93EE0"/>
    <w:rsid w:val="00FA3C1B"/>
    <w:rsid w:val="00FA7E02"/>
    <w:rsid w:val="00FB0218"/>
    <w:rsid w:val="00FC5601"/>
    <w:rsid w:val="00FF363D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10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6F526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5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uiPriority w:val="99"/>
    <w:rsid w:val="0081010E"/>
  </w:style>
  <w:style w:type="paragraph" w:styleId="afb">
    <w:name w:val="Body Text"/>
    <w:basedOn w:val="a"/>
    <w:link w:val="afc"/>
    <w:uiPriority w:val="99"/>
    <w:unhideWhenUsed/>
    <w:rsid w:val="00A50BD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A50BD5"/>
  </w:style>
  <w:style w:type="paragraph" w:styleId="22">
    <w:name w:val="Body Text 2"/>
    <w:basedOn w:val="a"/>
    <w:link w:val="23"/>
    <w:rsid w:val="00EE0AF9"/>
    <w:pPr>
      <w:overflowPunct/>
      <w:autoSpaceDE/>
      <w:autoSpaceDN/>
      <w:adjustRightInd/>
    </w:pPr>
    <w:rPr>
      <w:sz w:val="28"/>
    </w:rPr>
  </w:style>
  <w:style w:type="character" w:customStyle="1" w:styleId="23">
    <w:name w:val="Основной текст 2 Знак"/>
    <w:basedOn w:val="a0"/>
    <w:link w:val="22"/>
    <w:rsid w:val="00EE0AF9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EE0AF9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0AF9"/>
    <w:rPr>
      <w:rFonts w:ascii="Times/Kazakh" w:hAnsi="Times/Kazakh"/>
      <w:b/>
      <w:sz w:val="26"/>
      <w:lang w:eastAsia="ko-KR"/>
    </w:rPr>
  </w:style>
  <w:style w:type="character" w:customStyle="1" w:styleId="a9">
    <w:name w:val="Без интервала Знак"/>
    <w:link w:val="a8"/>
    <w:uiPriority w:val="1"/>
    <w:rsid w:val="001A282F"/>
    <w:rPr>
      <w:sz w:val="24"/>
      <w:szCs w:val="24"/>
    </w:rPr>
  </w:style>
  <w:style w:type="table" w:customStyle="1" w:styleId="12">
    <w:name w:val="Сетка таблицы1"/>
    <w:basedOn w:val="a1"/>
    <w:uiPriority w:val="99"/>
    <w:rsid w:val="004476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0A6C-436E-4A70-AD01-08FE0C17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Наталья</cp:lastModifiedBy>
  <cp:revision>90</cp:revision>
  <cp:lastPrinted>2022-05-12T10:32:00Z</cp:lastPrinted>
  <dcterms:created xsi:type="dcterms:W3CDTF">2021-12-28T03:08:00Z</dcterms:created>
  <dcterms:modified xsi:type="dcterms:W3CDTF">2023-04-26T13:00:00Z</dcterms:modified>
</cp:coreProperties>
</file>